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08.04.2026 № 17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РОССИЙСКАЯ ФЕДЕРАЦИЯ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ИРКУТСКАЯ ОБЛАСТЬ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СЛЮДЯНСКИЙ МУНИЦИПАЛЬНЫЙ  РАЙОН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ПОРТБАЙКАЛЬСКО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Е МУНИЦИПАЛЬНОЕ ОБРАЗОВАНИЕ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АДМИНИСТРАЦИЯ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ПОСТАНОВЛЕНИЕ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УТВЕРЖДЕНИИ ОТЧЕТА ИСПОЛНЕНИЯ БЮДЖЕТА ПОРТБАЙКАЛЬСКОГО МУНИЦИПАЛЬНОГО ОБРАЗОВАНИЯ ЗА 1 КВАРТАЛ 2026 ГОДА»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Руководствуясь ст. 264.5 БК РФ, ст. 24 Положения о бюджетном процессе Портбайкальского муниципального образования на основании ст.59 Устава Портбайкальского муниципального образования, зарегистрированного Управлением Министерство юстиций РФ по Сибирскому федеральном округу от 25.06.2014г. № RU 38183052014001 (в новой редакции):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 отчет об исполнении бюджета Портбайкальского сельского поселения за 1 квартал 2026 год: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доходам в сумме 3 572 519,05 рублей, согласно приложений № 1,2 к настоящему Постановлению;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расходам в сумме 3 703 991,67 рубль, согласно приложений № 3,4 к настоящему Постановлению;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источникам внутреннего финансирования дефицита бюджета Портбайкальского </w:t>
      </w:r>
      <w:r>
        <w:rPr>
          <w:rFonts w:ascii="Times New Roman" w:hAnsi="Times New Roman"/>
          <w:sz w:val="24"/>
          <w:szCs w:val="24"/>
        </w:rPr>
        <w:t>сельского</w:t>
      </w:r>
      <w:r>
        <w:rPr>
          <w:rFonts w:ascii="Times New Roman" w:hAnsi="Times New Roman"/>
          <w:sz w:val="24"/>
          <w:szCs w:val="24"/>
        </w:rPr>
        <w:t xml:space="preserve"> поселения за 1 квартал 2026 года, согласно приложений № 5,6 к настоящему Постановлению.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Отделу по организационной работе, кадровой политики и ведению архива направить настоящее Постановление в Думу Портбайкальского сельского поселения.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Опубликовать настоящее постановление, а также сведения о численности муниципальных служащих органов местного самоуправления с указанием фактических затрат на их содержания за 1 квартал 2026 года в средствах массовой информации.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Настоящее решение вступает в силу со дня следующего за днем официального опубликования.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Опубликовать настоящее постановление в печатном издании «Портбайкальские вести», а также разместить на официальном сайте администрации муниципального образования Слюдянский район, а именно  http://www.sludyanka.ru, в разделе «Городские и сельские поселения МО Слюдянский район» в разделе Портбайкальское сельское поселение.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 Контроль за  исполнением настоящего постановления оставляю за собой.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Портбайкальского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                                                             Н.И. Симакова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86451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d602ff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6256b3"/>
    <w:pPr>
      <w:spacing w:before="0" w:after="200"/>
      <w:ind w:left="720"/>
      <w:contextualSpacing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d602f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Application>LibreOffice/26.2.1.2$Windows_X86_64 LibreOffice_project/620$Build-2</Application>
  <AppVersion>15.0000</AppVersion>
  <Pages>1</Pages>
  <Words>246</Words>
  <Characters>1749</Characters>
  <CharactersWithSpaces>2042</CharactersWithSpaces>
  <Paragraphs>20</Paragraphs>
  <Company>Curnos™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2001-12-31T16:31:00Z</dcterms:created>
  <dc:creator>Admin</dc:creator>
  <dc:description/>
  <dc:language>ru-RU</dc:language>
  <cp:lastModifiedBy/>
  <cp:lastPrinted>2026-04-08T11:32:53Z</cp:lastPrinted>
  <dcterms:modified xsi:type="dcterms:W3CDTF">2026-04-08T11:32:59Z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